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на педагогическом совете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EA4B19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У ДО «ДДТ»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Шамилькала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A4B19">
        <w:rPr>
          <w:rFonts w:ascii="Times New Roman" w:hAnsi="Times New Roman" w:cs="Times New Roman"/>
          <w:sz w:val="20"/>
          <w:szCs w:val="20"/>
        </w:rPr>
        <w:t xml:space="preserve">                     Директор МБ</w:t>
      </w:r>
      <w:r>
        <w:rPr>
          <w:rFonts w:ascii="Times New Roman" w:hAnsi="Times New Roman" w:cs="Times New Roman"/>
          <w:sz w:val="20"/>
          <w:szCs w:val="20"/>
        </w:rPr>
        <w:t xml:space="preserve">У ДО «ДДТ»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Шамилькала</w:t>
      </w:r>
      <w:proofErr w:type="spell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__________20</w:t>
      </w:r>
      <w:r w:rsidR="00EA4B19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г.                                                                              _________ М. Абдурахманов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_________20</w:t>
      </w:r>
      <w:r w:rsidR="00EA4B19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>О ФОРМАХ, ПЕРИОДИЧНОСТИ И ПОРЯДКЕ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>ТЕКУЩЕГО КОНТРОЛЯ, УСПЕВАЕМОСТИ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И ПРОМЕЖУТОЧНОЙ АТТЕСТАЦИИ </w:t>
      </w:r>
      <w:proofErr w:type="gramStart"/>
      <w:r w:rsidRPr="0018510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ОСВОЕНИЯ </w:t>
      </w:r>
      <w:proofErr w:type="gramStart"/>
      <w:r w:rsidRPr="00185105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proofErr w:type="gramEnd"/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ПРОГРАММ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В ДОМЕ ДЕТСКОГО ТВОРЧЕСТВА п. </w:t>
      </w:r>
      <w:proofErr w:type="spellStart"/>
      <w:r w:rsidRPr="00185105">
        <w:rPr>
          <w:rFonts w:ascii="Times New Roman" w:hAnsi="Times New Roman" w:cs="Times New Roman"/>
          <w:b/>
          <w:bCs/>
          <w:sz w:val="28"/>
          <w:szCs w:val="28"/>
        </w:rPr>
        <w:t>Шамилькала</w:t>
      </w:r>
      <w:proofErr w:type="spell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5105">
        <w:rPr>
          <w:rFonts w:ascii="Times New Roman" w:hAnsi="Times New Roman" w:cs="Times New Roman"/>
          <w:b/>
          <w:bCs/>
          <w:sz w:val="28"/>
          <w:szCs w:val="28"/>
        </w:rPr>
        <w:t>Унцукульского</w:t>
      </w:r>
      <w:proofErr w:type="spellEnd"/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 ОБЩИЕ ПОЛОЖЕНИЯ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 Настоящее Положение о формах, периодичности и порядке текущего контроля,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успеваемости и промежуточной аттестации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 результатам освоения учащимися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дополнительных общеобразовательных общеразвивающих программ (в дальнейшем -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Положение) является локальным нормативным актом </w:t>
      </w:r>
      <w:proofErr w:type="spellStart"/>
      <w:r>
        <w:rPr>
          <w:rFonts w:ascii="Times New Roman" w:hAnsi="Times New Roman" w:cs="Times New Roman"/>
          <w:sz w:val="23"/>
          <w:szCs w:val="23"/>
        </w:rPr>
        <w:t>Государственногоказенного</w:t>
      </w:r>
      <w:proofErr w:type="spellEnd"/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учреждения дополнительного образования Дома детского творчества п. </w:t>
      </w:r>
      <w:proofErr w:type="spellStart"/>
      <w:r>
        <w:rPr>
          <w:rFonts w:ascii="Times New Roman" w:hAnsi="Times New Roman" w:cs="Times New Roman"/>
          <w:sz w:val="23"/>
          <w:szCs w:val="23"/>
        </w:rPr>
        <w:t>Шамилькала</w:t>
      </w:r>
      <w:proofErr w:type="spellEnd"/>
      <w:r w:rsidR="00EA4B1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Унцукульского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района (в дальнейшем - М</w:t>
      </w:r>
      <w:r w:rsidR="00EA4B19">
        <w:rPr>
          <w:rFonts w:ascii="Times New Roman" w:hAnsi="Times New Roman" w:cs="Times New Roman"/>
          <w:sz w:val="23"/>
          <w:szCs w:val="23"/>
        </w:rPr>
        <w:t>Б</w:t>
      </w:r>
      <w:r>
        <w:rPr>
          <w:rFonts w:ascii="Times New Roman" w:hAnsi="Times New Roman" w:cs="Times New Roman"/>
          <w:sz w:val="23"/>
          <w:szCs w:val="23"/>
        </w:rPr>
        <w:t>У ДО ДДТ), регулирующим порядок организации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педагогическими сотрудниками текущего контроля и промежуточной аттестации учащихся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результатам освоения учащимися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общеобразовательных общеразвивающих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программ.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Положение разработано в соответствии с Федеральным законом от 29.12.2012 № 273-ФЭ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«Об образовании в Российской Федерации» (п. 10 ст.28) и Приказом Министерства образованияи науки Российской Федерации от 29.08.2013 №1008 «Об утверждении порядка организации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осуществления образовательной деятельности по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дополнительным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общеобразовательным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программам».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 Текущий контроль и промежуточная аттестация по результатам освоения учащимися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дополнительных</w:t>
      </w:r>
      <w:r w:rsidR="00EA4B19">
        <w:rPr>
          <w:rFonts w:ascii="Times New Roman" w:hAnsi="Times New Roman" w:cs="Times New Roman"/>
          <w:sz w:val="23"/>
          <w:szCs w:val="23"/>
        </w:rPr>
        <w:t xml:space="preserve"> общеобразовательных программ МБ</w:t>
      </w:r>
      <w:r>
        <w:rPr>
          <w:rFonts w:ascii="Times New Roman" w:hAnsi="Times New Roman" w:cs="Times New Roman"/>
          <w:sz w:val="23"/>
          <w:szCs w:val="23"/>
        </w:rPr>
        <w:t xml:space="preserve">У ДО ДДТ являются неотъемлемой частьюобразовательного процесса, </w:t>
      </w:r>
      <w:proofErr w:type="gramStart"/>
      <w:r>
        <w:rPr>
          <w:rFonts w:ascii="Times New Roman" w:hAnsi="Times New Roman" w:cs="Times New Roman"/>
          <w:sz w:val="23"/>
          <w:szCs w:val="23"/>
        </w:rPr>
        <w:t>которая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сопровождает освоение дополнительной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общеобразовательной программы и позволяет её участникам оценить реальную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результативность совместной творческой деятельности.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ЦЕЛЬ И ЗАДАЧИ ТЕКУЩЕГО КОНТРОЛЯ И ПРОМЕЖУТОЧНОЙ 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 Цель текущего контроля и промежуточной аттестации - выявление уровня развития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способностей и личностных качеств ребенка и их соответствие прогнозируемым результатам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дополнительных общеобразовательных программ.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 Задачи текущего контроля и промежуточной аттестации: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определение уровня теоретической и практической подготовки и </w:t>
      </w:r>
      <w:proofErr w:type="spellStart"/>
      <w:r>
        <w:rPr>
          <w:rFonts w:ascii="Times New Roman" w:hAnsi="Times New Roman" w:cs="Times New Roman"/>
          <w:sz w:val="23"/>
          <w:szCs w:val="23"/>
        </w:rPr>
        <w:t>сформированности</w:t>
      </w:r>
      <w:proofErr w:type="spell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практических умений учащихся в соответствии с </w:t>
      </w:r>
      <w:proofErr w:type="gramStart"/>
      <w:r>
        <w:rPr>
          <w:rFonts w:ascii="Times New Roman" w:hAnsi="Times New Roman" w:cs="Times New Roman"/>
          <w:sz w:val="23"/>
          <w:szCs w:val="23"/>
        </w:rPr>
        <w:t>реализуемой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дополнительной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общеобразовательной программой;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определение степени творческой, исследовательской деятельности учащихся в период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реализации конкретной дополнительной общеобразовательной программы;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соотнесение прогнозируемых и реальных результатов образовательного процесса;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выявление причин, способствующих или препятствующих полноценной реализации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дополнительной общеобразовательной программы;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внесение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необходимых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корректив в содержание и методику образовательной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деятельности.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3. ПРИНЦИПЫ И ФУНКЦИИ ТЕКУЩЕГО КОНТРОЛЯ И ПРОМЕЖУТОЧНОЙ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Текущий контроль и промежуточная аттестация по результатам освоения учащимися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дополнительных общеобразовательных программ М</w:t>
      </w:r>
      <w:r w:rsidR="00EA4B19">
        <w:rPr>
          <w:rFonts w:ascii="Times New Roman" w:hAnsi="Times New Roman" w:cs="Times New Roman"/>
          <w:sz w:val="23"/>
          <w:szCs w:val="23"/>
        </w:rPr>
        <w:t>Б</w:t>
      </w:r>
      <w:r>
        <w:rPr>
          <w:rFonts w:ascii="Times New Roman" w:hAnsi="Times New Roman" w:cs="Times New Roman"/>
          <w:sz w:val="23"/>
          <w:szCs w:val="23"/>
        </w:rPr>
        <w:t>У ДО ДДТ осуществляется на принципах: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учета индивидуальных и возрастных особенностей учащихся;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соответствия специфике деятельности детского объединения и периоду обучения;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необходимости, обязательности и открытости проведения;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свободы выбора педагогом методов и форм оценки результатов;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обоснованности критериев оценки результатов.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Функции текущего контроля и промежуточной аттестации: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обучающая</w:t>
      </w:r>
      <w:proofErr w:type="gramEnd"/>
      <w:r>
        <w:rPr>
          <w:rFonts w:ascii="Times New Roman" w:hAnsi="Times New Roman" w:cs="Times New Roman"/>
          <w:sz w:val="23"/>
          <w:szCs w:val="23"/>
        </w:rPr>
        <w:t>: создаёт дополнительные условия для обобщения и осмысления учащимися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полученных теоретических и практических умений, навыков и знаний,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приобретенного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опыта деятельности;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воспитательная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>: стимулирует расширение познавательных интересов и потребностей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ребенка;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развивающая</w:t>
      </w:r>
      <w:proofErr w:type="gramEnd"/>
      <w:r>
        <w:rPr>
          <w:rFonts w:ascii="Times New Roman" w:hAnsi="Times New Roman" w:cs="Times New Roman"/>
          <w:sz w:val="23"/>
          <w:szCs w:val="23"/>
        </w:rPr>
        <w:t>: позволяет детям осознать уровень их актуального развития и определить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дальнейшие перспективы;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коррекционная</w:t>
      </w:r>
      <w:proofErr w:type="gramEnd"/>
      <w:r>
        <w:rPr>
          <w:rFonts w:ascii="Times New Roman" w:hAnsi="Times New Roman" w:cs="Times New Roman"/>
          <w:sz w:val="23"/>
          <w:szCs w:val="23"/>
        </w:rPr>
        <w:t>: помогает педагогу своевременно выявить и устранить объективные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субъективные недостатки учебно-воспитательного процесса;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социально-психологическая: дает возможность каждому обучающемуся пережить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«ситуацию успеха» и поверить в свои силы.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ФОРМА, ПЕРИОДИЧНОСТЬ И ПОРЯДОК ТЕКУЩЕГО КОНТРОЛЯ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ОРГАНИЗАЦИЯ ПРОМЕЖУТОЧНОЙ 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 Проведение текущего контроля и промежуточной аттестации в творческих объединениях,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отделах/структурных подразделениях М</w:t>
      </w:r>
      <w:r w:rsidR="00EA4B19">
        <w:rPr>
          <w:rFonts w:ascii="Times New Roman" w:hAnsi="Times New Roman" w:cs="Times New Roman"/>
          <w:sz w:val="23"/>
          <w:szCs w:val="23"/>
        </w:rPr>
        <w:t>Б</w:t>
      </w:r>
      <w:r>
        <w:rPr>
          <w:rFonts w:ascii="Times New Roman" w:hAnsi="Times New Roman" w:cs="Times New Roman"/>
          <w:sz w:val="23"/>
          <w:szCs w:val="23"/>
        </w:rPr>
        <w:t xml:space="preserve">У ДО ДДТ регламентируется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дополнительными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общеобразовательными программами, в которых конкретизируются содержание, методы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формы контроля с учетом специфики деятельности.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 Текущий контроль проводится в течение учебного года по завершению изучения каждого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тематического раздела, зафиксированного в учебном плане. Анализ текущего контроля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является рабочим документом педагога.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4.3. Формы и порядок текущего контроля определяет педагог дополнительного образования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учетом специфики дополнительной общеобразовательной программы, контингента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учащихся, уровня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обученности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учащихся, содержания учебного материала, используемых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 образовательных технологий и др. Примерными формами текущего контроля могут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быть: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индивидуальный или групповой опрос;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зачет;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тестирование;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концертное выступление;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выставка;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соревнование, турнир;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сдача нормативов;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защита творческих работ и проектов.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4.4. Промежуточная аттестация проводится 2 раза в год: в декабре - за I полугодие и в мае - </w:t>
      </w:r>
      <w:proofErr w:type="gramStart"/>
      <w:r>
        <w:rPr>
          <w:rFonts w:ascii="Times New Roman" w:hAnsi="Times New Roman" w:cs="Times New Roman"/>
          <w:sz w:val="23"/>
          <w:szCs w:val="23"/>
        </w:rPr>
        <w:t>за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 полугодие.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КРИТЕРИИ ОЦЕНКИ РЕЗУЛЬТАТОВ ТЕКУЩЕГО КОНТРОЛЯ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ПРОМЕЖУТОЧНОЙ 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5.1. Критерии оценки уровня теоретической подготовки учащихся: соответствие уровня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теоретических знаний требованиям дополнительной общеобразовательной программы,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осмысленность и правильность использования специальной терминологии.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5.2. Критерии оценки уровня практической подготовки учащихся: соответствие уровня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развития практических умений, навыков программным требованиям, в том числе навыков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соблюдения правил безопасности и норм охраны труда, правильность использования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специального оборудования и оснащения в практической деятельности, предъявление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полученного опыта в конкурсных мероприятиях разного уровня.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5.3. Критерии оценки уровня социальной адаптации учащихся: соответствие социально</w:t>
      </w:r>
      <w:r w:rsidR="00EA4B1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этическим</w:t>
      </w:r>
      <w:r w:rsidR="00EA4B1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нормам, качество отношения к занятиям, проявление сотрудничества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процессе</w:t>
      </w:r>
      <w:proofErr w:type="gramEnd"/>
      <w:r>
        <w:rPr>
          <w:rFonts w:ascii="Times New Roman" w:hAnsi="Times New Roman" w:cs="Times New Roman"/>
          <w:sz w:val="23"/>
          <w:szCs w:val="23"/>
        </w:rPr>
        <w:t>, аккуратность и ответственность при работе.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 ОЦЕНКА, ОФОРМЛЕНИЕ И АНАЛИЗ РЕЗУЛЬТАТОВ ТЕКУЩЕГО КОНТРОЛЯ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ПРОМЕЖУТОЧНОЙ 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6.1. Результаты текущего контроля и промежуточной аттестации учащихся должны определить: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- уровень достижения учащимися прогнозируемых результатов программы (степень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приобретённых знаний, умений и навыков в развитии творческих способностей);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обоснованность перевода учащегося на следующий этап или год обучения.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6.2. Конкретная форма оценки результатов освоения учащимися дополнительной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общеобразовательной программы определяется педагогом дополнительного образования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со спецификой образовательной деятельности.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6.3. Результаты промежуточной аттестации фиксируются в диагностических картах результатов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освоения учащимися дополнительной общеобразовательной программы, по каждой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группе каждого года обучения.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6.4. Диагностические материалы являются отчетными документами и хранятся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методической</w:t>
      </w:r>
    </w:p>
    <w:p w:rsidR="00185105" w:rsidRDefault="00EA4B19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службе МБ</w:t>
      </w:r>
      <w:r w:rsidR="00185105">
        <w:rPr>
          <w:rFonts w:ascii="Times New Roman" w:hAnsi="Times New Roman" w:cs="Times New Roman"/>
          <w:sz w:val="23"/>
          <w:szCs w:val="23"/>
        </w:rPr>
        <w:t>У ДО ДДТ. Результаты аттестации учащихся объединений анализируются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методистами учреждения совместно с педагогами дополнительного образования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следующим параметрам: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количество учащихся (в %), полностью освоивших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дополнительную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общеобразовательную программу (на высоком уровне), </w:t>
      </w:r>
      <w:proofErr w:type="gramStart"/>
      <w:r>
        <w:rPr>
          <w:rFonts w:ascii="Times New Roman" w:hAnsi="Times New Roman" w:cs="Times New Roman"/>
          <w:sz w:val="23"/>
          <w:szCs w:val="23"/>
        </w:rPr>
        <w:t>освоивших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программу в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необходимой степени (средний уровень), не </w:t>
      </w:r>
      <w:proofErr w:type="gramStart"/>
      <w:r>
        <w:rPr>
          <w:rFonts w:ascii="Times New Roman" w:hAnsi="Times New Roman" w:cs="Times New Roman"/>
          <w:sz w:val="23"/>
          <w:szCs w:val="23"/>
        </w:rPr>
        <w:t>освоивших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или плохо освоивших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программу (низкий уровень);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необходимость корректирования дополнительной общеобразовательной программы.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6.5. По итогам промежуточной и итоговой аттестации, активного и результативного участия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конкурсных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мероприятиях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различного уровня учащиеся по представлению педагога</w:t>
      </w:r>
    </w:p>
    <w:p w:rsidR="00750599" w:rsidRDefault="00185105" w:rsidP="00185105">
      <w:r>
        <w:rPr>
          <w:rFonts w:ascii="Times New Roman" w:hAnsi="Times New Roman" w:cs="Times New Roman"/>
          <w:sz w:val="23"/>
          <w:szCs w:val="23"/>
        </w:rPr>
        <w:t>дополнительного образования</w:t>
      </w:r>
      <w:r w:rsidR="00EA4B19">
        <w:rPr>
          <w:rFonts w:ascii="Times New Roman" w:hAnsi="Times New Roman" w:cs="Times New Roman"/>
          <w:sz w:val="23"/>
          <w:szCs w:val="23"/>
        </w:rPr>
        <w:t xml:space="preserve"> могут награждаться грамотами МБ</w:t>
      </w:r>
      <w:r>
        <w:rPr>
          <w:rFonts w:ascii="Times New Roman" w:hAnsi="Times New Roman" w:cs="Times New Roman"/>
          <w:sz w:val="23"/>
          <w:szCs w:val="23"/>
        </w:rPr>
        <w:t>У ДО ДДТ.</w:t>
      </w:r>
    </w:p>
    <w:sectPr w:rsidR="00750599" w:rsidSect="001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61C"/>
    <w:rsid w:val="00125D73"/>
    <w:rsid w:val="00185105"/>
    <w:rsid w:val="0040261C"/>
    <w:rsid w:val="00750599"/>
    <w:rsid w:val="00B743BD"/>
    <w:rsid w:val="00EA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Magomedali</cp:lastModifiedBy>
  <cp:revision>3</cp:revision>
  <dcterms:created xsi:type="dcterms:W3CDTF">2019-03-22T18:24:00Z</dcterms:created>
  <dcterms:modified xsi:type="dcterms:W3CDTF">2023-04-26T10:24:00Z</dcterms:modified>
</cp:coreProperties>
</file>